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AA" w:rsidRPr="005F333B" w:rsidRDefault="006967AA" w:rsidP="005F333B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6"/>
          <w:szCs w:val="26"/>
        </w:rPr>
      </w:pPr>
      <w:r w:rsidRPr="005F333B">
        <w:rPr>
          <w:color w:val="000000" w:themeColor="text1"/>
          <w:sz w:val="26"/>
          <w:szCs w:val="26"/>
        </w:rPr>
        <w:t>Уважаемые акционеры ОАО «Старый Универмаг»!</w:t>
      </w:r>
    </w:p>
    <w:p w:rsidR="006967AA" w:rsidRPr="005F333B" w:rsidRDefault="00EA00CD" w:rsidP="005F333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28  июня</w:t>
      </w:r>
      <w:r w:rsidR="006967AA" w:rsidRPr="005F333B">
        <w:rPr>
          <w:color w:val="000000" w:themeColor="text1"/>
          <w:sz w:val="26"/>
          <w:szCs w:val="26"/>
        </w:rPr>
        <w:t xml:space="preserve"> 202</w:t>
      </w:r>
      <w:r>
        <w:rPr>
          <w:color w:val="000000" w:themeColor="text1"/>
          <w:sz w:val="26"/>
          <w:szCs w:val="26"/>
        </w:rPr>
        <w:t>5</w:t>
      </w:r>
      <w:r w:rsidR="006967AA" w:rsidRPr="005F333B">
        <w:rPr>
          <w:color w:val="000000" w:themeColor="text1"/>
          <w:sz w:val="26"/>
          <w:szCs w:val="26"/>
        </w:rPr>
        <w:t xml:space="preserve">  года в 09.00 состоится </w:t>
      </w:r>
      <w:r>
        <w:rPr>
          <w:color w:val="000000" w:themeColor="text1"/>
          <w:sz w:val="26"/>
          <w:szCs w:val="26"/>
        </w:rPr>
        <w:t>внеочередное</w:t>
      </w:r>
      <w:r w:rsidR="006967AA" w:rsidRPr="005F333B">
        <w:rPr>
          <w:color w:val="000000" w:themeColor="text1"/>
          <w:sz w:val="26"/>
          <w:szCs w:val="26"/>
        </w:rPr>
        <w:t xml:space="preserve"> общее собрание акционеров   ОАО «Старый  Универмаг», расположенного по адресу г</w:t>
      </w:r>
      <w:proofErr w:type="gramStart"/>
      <w:r w:rsidR="006967AA" w:rsidRPr="005F333B">
        <w:rPr>
          <w:color w:val="000000" w:themeColor="text1"/>
          <w:sz w:val="26"/>
          <w:szCs w:val="26"/>
        </w:rPr>
        <w:t>.Г</w:t>
      </w:r>
      <w:proofErr w:type="gramEnd"/>
      <w:r w:rsidR="006967AA" w:rsidRPr="005F333B">
        <w:rPr>
          <w:color w:val="000000" w:themeColor="text1"/>
          <w:sz w:val="26"/>
          <w:szCs w:val="26"/>
        </w:rPr>
        <w:t>омель</w:t>
      </w:r>
      <w:r w:rsidR="005F333B">
        <w:rPr>
          <w:color w:val="000000" w:themeColor="text1"/>
          <w:sz w:val="26"/>
          <w:szCs w:val="26"/>
        </w:rPr>
        <w:t>,</w:t>
      </w:r>
      <w:r w:rsidR="006967AA" w:rsidRPr="005F333B">
        <w:rPr>
          <w:color w:val="000000" w:themeColor="text1"/>
          <w:sz w:val="26"/>
          <w:szCs w:val="26"/>
        </w:rPr>
        <w:t xml:space="preserve"> </w:t>
      </w:r>
      <w:r w:rsidR="005F333B">
        <w:rPr>
          <w:color w:val="000000" w:themeColor="text1"/>
          <w:sz w:val="26"/>
          <w:szCs w:val="26"/>
        </w:rPr>
        <w:br/>
      </w:r>
      <w:r w:rsidR="006967AA" w:rsidRPr="005F333B">
        <w:rPr>
          <w:color w:val="000000" w:themeColor="text1"/>
          <w:sz w:val="26"/>
          <w:szCs w:val="26"/>
        </w:rPr>
        <w:t>ул. Советская,</w:t>
      </w:r>
      <w:r w:rsidR="005F333B">
        <w:rPr>
          <w:color w:val="000000" w:themeColor="text1"/>
          <w:sz w:val="26"/>
          <w:szCs w:val="26"/>
        </w:rPr>
        <w:t xml:space="preserve"> </w:t>
      </w:r>
      <w:r w:rsidR="006967AA" w:rsidRPr="005F333B">
        <w:rPr>
          <w:color w:val="000000" w:themeColor="text1"/>
          <w:sz w:val="26"/>
          <w:szCs w:val="26"/>
        </w:rPr>
        <w:t>6.</w:t>
      </w:r>
    </w:p>
    <w:p w:rsidR="005F333B" w:rsidRDefault="005F333B" w:rsidP="005F333B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color w:val="000000" w:themeColor="text1"/>
          <w:sz w:val="26"/>
          <w:szCs w:val="26"/>
        </w:rPr>
      </w:pPr>
    </w:p>
    <w:p w:rsidR="006967AA" w:rsidRPr="005F333B" w:rsidRDefault="006967AA" w:rsidP="005F333B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color w:val="000000" w:themeColor="text1"/>
          <w:sz w:val="26"/>
          <w:szCs w:val="26"/>
        </w:rPr>
      </w:pPr>
      <w:r w:rsidRPr="005F333B">
        <w:rPr>
          <w:b/>
          <w:color w:val="000000" w:themeColor="text1"/>
          <w:sz w:val="26"/>
          <w:szCs w:val="26"/>
        </w:rPr>
        <w:t xml:space="preserve">ПОВЕСТКА ДНЯ СОБРАНИЯ:                                                                           </w:t>
      </w:r>
    </w:p>
    <w:p w:rsidR="006967AA" w:rsidRPr="005F333B" w:rsidRDefault="00EA00CD" w:rsidP="005F333B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</w:t>
      </w:r>
      <w:r w:rsidR="006967AA" w:rsidRPr="005F333B">
        <w:rPr>
          <w:color w:val="000000" w:themeColor="text1"/>
          <w:sz w:val="26"/>
          <w:szCs w:val="26"/>
        </w:rPr>
        <w:t>)  Избрание ревизора.    </w:t>
      </w:r>
    </w:p>
    <w:p w:rsidR="006967AA" w:rsidRPr="005F333B" w:rsidRDefault="00EA00CD" w:rsidP="005F333B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6967AA" w:rsidRPr="005F333B">
        <w:rPr>
          <w:color w:val="000000" w:themeColor="text1"/>
          <w:sz w:val="26"/>
          <w:szCs w:val="26"/>
        </w:rPr>
        <w:t>)</w:t>
      </w:r>
      <w:r>
        <w:rPr>
          <w:color w:val="000000" w:themeColor="text1"/>
          <w:sz w:val="26"/>
          <w:szCs w:val="26"/>
        </w:rPr>
        <w:t xml:space="preserve"> </w:t>
      </w:r>
      <w:r w:rsidR="005F333B">
        <w:rPr>
          <w:color w:val="000000" w:themeColor="text1"/>
          <w:sz w:val="26"/>
          <w:szCs w:val="26"/>
        </w:rPr>
        <w:t xml:space="preserve"> </w:t>
      </w:r>
      <w:r w:rsidR="006967AA" w:rsidRPr="005F333B">
        <w:rPr>
          <w:color w:val="000000" w:themeColor="text1"/>
          <w:sz w:val="26"/>
          <w:szCs w:val="26"/>
        </w:rPr>
        <w:t>Утверждение условий материального вознагражден</w:t>
      </w:r>
      <w:r>
        <w:rPr>
          <w:color w:val="000000" w:themeColor="text1"/>
          <w:sz w:val="26"/>
          <w:szCs w:val="26"/>
        </w:rPr>
        <w:t>ия ревизору</w:t>
      </w:r>
      <w:r w:rsidR="006967AA" w:rsidRPr="005F333B">
        <w:rPr>
          <w:color w:val="000000" w:themeColor="text1"/>
          <w:sz w:val="26"/>
          <w:szCs w:val="26"/>
        </w:rPr>
        <w:t>.</w:t>
      </w:r>
    </w:p>
    <w:p w:rsidR="005F333B" w:rsidRDefault="005F333B" w:rsidP="005F333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6"/>
          <w:szCs w:val="26"/>
        </w:rPr>
      </w:pPr>
    </w:p>
    <w:p w:rsidR="006967AA" w:rsidRPr="005F333B" w:rsidRDefault="006967AA" w:rsidP="005F333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6"/>
          <w:szCs w:val="26"/>
        </w:rPr>
      </w:pPr>
      <w:r w:rsidRPr="005F333B">
        <w:rPr>
          <w:color w:val="000000" w:themeColor="text1"/>
          <w:sz w:val="26"/>
          <w:szCs w:val="26"/>
        </w:rPr>
        <w:t>Время и место ознакомления акционеров с информацией (документами), подлежащими предоставлению при подготовке к собранию: г</w:t>
      </w:r>
      <w:proofErr w:type="gramStart"/>
      <w:r w:rsidRPr="005F333B">
        <w:rPr>
          <w:color w:val="000000" w:themeColor="text1"/>
          <w:sz w:val="26"/>
          <w:szCs w:val="26"/>
        </w:rPr>
        <w:t>.Г</w:t>
      </w:r>
      <w:proofErr w:type="gramEnd"/>
      <w:r w:rsidRPr="005F333B">
        <w:rPr>
          <w:color w:val="000000" w:themeColor="text1"/>
          <w:sz w:val="26"/>
          <w:szCs w:val="26"/>
        </w:rPr>
        <w:t>омель, ул.Советская</w:t>
      </w:r>
      <w:r w:rsidR="005F333B">
        <w:rPr>
          <w:color w:val="000000" w:themeColor="text1"/>
          <w:sz w:val="26"/>
          <w:szCs w:val="26"/>
        </w:rPr>
        <w:t xml:space="preserve"> </w:t>
      </w:r>
      <w:r w:rsidRPr="005F333B">
        <w:rPr>
          <w:color w:val="000000" w:themeColor="text1"/>
          <w:sz w:val="26"/>
          <w:szCs w:val="26"/>
        </w:rPr>
        <w:t xml:space="preserve">6, </w:t>
      </w:r>
      <w:proofErr w:type="spellStart"/>
      <w:r w:rsidRPr="005F333B">
        <w:rPr>
          <w:color w:val="000000" w:themeColor="text1"/>
          <w:sz w:val="26"/>
          <w:szCs w:val="26"/>
        </w:rPr>
        <w:t>каб</w:t>
      </w:r>
      <w:proofErr w:type="spellEnd"/>
      <w:r w:rsidRPr="005F333B">
        <w:rPr>
          <w:color w:val="000000" w:themeColor="text1"/>
          <w:sz w:val="26"/>
          <w:szCs w:val="26"/>
        </w:rPr>
        <w:t>. Директора, с 1</w:t>
      </w:r>
      <w:r w:rsidR="005F333B">
        <w:rPr>
          <w:color w:val="000000" w:themeColor="text1"/>
          <w:sz w:val="26"/>
          <w:szCs w:val="26"/>
        </w:rPr>
        <w:t>1</w:t>
      </w:r>
      <w:r w:rsidRPr="005F333B">
        <w:rPr>
          <w:color w:val="000000" w:themeColor="text1"/>
          <w:sz w:val="26"/>
          <w:szCs w:val="26"/>
        </w:rPr>
        <w:t>-00 до 1</w:t>
      </w:r>
      <w:r w:rsidR="005F333B">
        <w:rPr>
          <w:color w:val="000000" w:themeColor="text1"/>
          <w:sz w:val="26"/>
          <w:szCs w:val="26"/>
        </w:rPr>
        <w:t>7</w:t>
      </w:r>
      <w:r w:rsidRPr="005F333B">
        <w:rPr>
          <w:color w:val="000000" w:themeColor="text1"/>
          <w:sz w:val="26"/>
          <w:szCs w:val="26"/>
        </w:rPr>
        <w:t>-00  с 1</w:t>
      </w:r>
      <w:r w:rsidR="00EA00CD">
        <w:rPr>
          <w:color w:val="000000" w:themeColor="text1"/>
          <w:sz w:val="26"/>
          <w:szCs w:val="26"/>
        </w:rPr>
        <w:t>8.06</w:t>
      </w:r>
      <w:r w:rsidRPr="005F333B">
        <w:rPr>
          <w:color w:val="000000" w:themeColor="text1"/>
          <w:sz w:val="26"/>
          <w:szCs w:val="26"/>
        </w:rPr>
        <w:t>.202</w:t>
      </w:r>
      <w:r w:rsidR="00EA00CD">
        <w:rPr>
          <w:color w:val="000000" w:themeColor="text1"/>
          <w:sz w:val="26"/>
          <w:szCs w:val="26"/>
        </w:rPr>
        <w:t>5</w:t>
      </w:r>
      <w:r w:rsidRPr="005F333B">
        <w:rPr>
          <w:color w:val="000000" w:themeColor="text1"/>
          <w:sz w:val="26"/>
          <w:szCs w:val="26"/>
        </w:rPr>
        <w:t xml:space="preserve">  по </w:t>
      </w:r>
      <w:r w:rsidR="00EA00CD">
        <w:rPr>
          <w:color w:val="000000" w:themeColor="text1"/>
          <w:sz w:val="26"/>
          <w:szCs w:val="26"/>
        </w:rPr>
        <w:t>28.06</w:t>
      </w:r>
      <w:r w:rsidRPr="005F333B">
        <w:rPr>
          <w:color w:val="000000" w:themeColor="text1"/>
          <w:sz w:val="26"/>
          <w:szCs w:val="26"/>
        </w:rPr>
        <w:t>.202</w:t>
      </w:r>
      <w:r w:rsidR="00EA00CD">
        <w:rPr>
          <w:color w:val="000000" w:themeColor="text1"/>
          <w:sz w:val="26"/>
          <w:szCs w:val="26"/>
        </w:rPr>
        <w:t>5</w:t>
      </w:r>
      <w:r w:rsidR="005F333B">
        <w:rPr>
          <w:color w:val="000000" w:themeColor="text1"/>
          <w:sz w:val="26"/>
          <w:szCs w:val="26"/>
        </w:rPr>
        <w:t>.</w:t>
      </w:r>
    </w:p>
    <w:p w:rsidR="006967AA" w:rsidRPr="005F333B" w:rsidRDefault="006967AA" w:rsidP="005F333B">
      <w:pPr>
        <w:pStyle w:val="a3"/>
        <w:shd w:val="clear" w:color="auto" w:fill="FFFFFF"/>
        <w:spacing w:before="0" w:beforeAutospacing="0" w:after="450" w:afterAutospacing="0"/>
        <w:ind w:firstLine="851"/>
        <w:jc w:val="both"/>
        <w:rPr>
          <w:color w:val="000000" w:themeColor="text1"/>
          <w:sz w:val="26"/>
          <w:szCs w:val="26"/>
        </w:rPr>
      </w:pPr>
      <w:r w:rsidRPr="005F333B">
        <w:rPr>
          <w:color w:val="000000" w:themeColor="text1"/>
          <w:sz w:val="26"/>
          <w:szCs w:val="26"/>
        </w:rPr>
        <w:t xml:space="preserve">Регистрация </w:t>
      </w:r>
      <w:proofErr w:type="gramStart"/>
      <w:r w:rsidRPr="005F333B">
        <w:rPr>
          <w:color w:val="000000" w:themeColor="text1"/>
          <w:sz w:val="26"/>
          <w:szCs w:val="26"/>
        </w:rPr>
        <w:t>имеющих</w:t>
      </w:r>
      <w:proofErr w:type="gramEnd"/>
      <w:r w:rsidRPr="005F333B">
        <w:rPr>
          <w:color w:val="000000" w:themeColor="text1"/>
          <w:sz w:val="26"/>
          <w:szCs w:val="26"/>
        </w:rPr>
        <w:t xml:space="preserve"> право на участие в общем собрании проводится в день проведения собрания с 8.30 до 8.50, при предъявлении документа удостоверяющего личность (акционера) или  документа удостоверяющего личность и доверенности  (для представителя акционера);              </w:t>
      </w:r>
    </w:p>
    <w:p w:rsidR="006967AA" w:rsidRPr="005F333B" w:rsidRDefault="006967AA" w:rsidP="005F333B">
      <w:pPr>
        <w:pStyle w:val="a3"/>
        <w:shd w:val="clear" w:color="auto" w:fill="FFFFFF"/>
        <w:spacing w:before="0" w:beforeAutospacing="0" w:after="450" w:afterAutospacing="0"/>
        <w:ind w:firstLine="851"/>
        <w:rPr>
          <w:color w:val="000000" w:themeColor="text1"/>
          <w:sz w:val="26"/>
          <w:szCs w:val="26"/>
        </w:rPr>
      </w:pPr>
      <w:r w:rsidRPr="005F333B">
        <w:rPr>
          <w:color w:val="000000" w:themeColor="text1"/>
          <w:sz w:val="26"/>
          <w:szCs w:val="26"/>
        </w:rPr>
        <w:t>Наблюдательный совет  ОАО «Старый Универмаг»</w:t>
      </w:r>
    </w:p>
    <w:p w:rsidR="00DA4AF4" w:rsidRDefault="00DA4AF4"/>
    <w:sectPr w:rsidR="00DA4AF4" w:rsidSect="005F33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67AA"/>
    <w:rsid w:val="004A5178"/>
    <w:rsid w:val="005F333B"/>
    <w:rsid w:val="006967AA"/>
    <w:rsid w:val="008666D7"/>
    <w:rsid w:val="00DA4AF4"/>
    <w:rsid w:val="00DE7600"/>
    <w:rsid w:val="00EA00CD"/>
    <w:rsid w:val="00F1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2024-02-28T10:46:00Z</cp:lastPrinted>
  <dcterms:created xsi:type="dcterms:W3CDTF">2025-06-16T11:04:00Z</dcterms:created>
  <dcterms:modified xsi:type="dcterms:W3CDTF">2025-06-16T11:04:00Z</dcterms:modified>
</cp:coreProperties>
</file>